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2A98" w14:textId="759F313C" w:rsidR="0012366C" w:rsidRPr="00F57363" w:rsidRDefault="0012366C" w:rsidP="0012366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F57363">
        <w:rPr>
          <w:rFonts w:ascii="Arial" w:hAnsi="Arial" w:cs="Arial"/>
          <w:b/>
          <w:bCs/>
          <w:color w:val="FF0000"/>
          <w:sz w:val="32"/>
          <w:szCs w:val="32"/>
        </w:rPr>
        <w:t xml:space="preserve">Почивка в </w:t>
      </w:r>
      <w:proofErr w:type="spellStart"/>
      <w:r w:rsidRPr="00F57363">
        <w:rPr>
          <w:rFonts w:ascii="Arial" w:hAnsi="Arial" w:cs="Arial"/>
          <w:b/>
          <w:bCs/>
          <w:color w:val="FF0000"/>
          <w:sz w:val="32"/>
          <w:szCs w:val="32"/>
        </w:rPr>
        <w:t>Пунта</w:t>
      </w:r>
      <w:proofErr w:type="spellEnd"/>
      <w:r w:rsidRPr="00F57363">
        <w:rPr>
          <w:rFonts w:ascii="Arial" w:hAnsi="Arial" w:cs="Arial"/>
          <w:b/>
          <w:bCs/>
          <w:color w:val="FF0000"/>
          <w:sz w:val="32"/>
          <w:szCs w:val="32"/>
        </w:rPr>
        <w:t xml:space="preserve"> Кана, </w:t>
      </w:r>
      <w:proofErr w:type="spellStart"/>
      <w:r w:rsidRPr="00F57363">
        <w:rPr>
          <w:rFonts w:ascii="Arial" w:hAnsi="Arial" w:cs="Arial"/>
          <w:b/>
          <w:bCs/>
          <w:color w:val="FF0000"/>
          <w:sz w:val="32"/>
          <w:szCs w:val="32"/>
        </w:rPr>
        <w:t>Доминикана</w:t>
      </w:r>
      <w:proofErr w:type="spellEnd"/>
    </w:p>
    <w:p w14:paraId="7730C41A" w14:textId="23E69A95" w:rsidR="0012366C" w:rsidRPr="00F57363" w:rsidRDefault="00430F5C" w:rsidP="0012366C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10</w:t>
      </w:r>
      <w:r w:rsidR="0094009C" w:rsidRPr="00F57363">
        <w:rPr>
          <w:rFonts w:ascii="Arial" w:hAnsi="Arial" w:cs="Arial"/>
          <w:sz w:val="24"/>
          <w:szCs w:val="24"/>
        </w:rPr>
        <w:t xml:space="preserve"> дни / </w:t>
      </w:r>
      <w:r w:rsidR="00884E07" w:rsidRPr="00F57363">
        <w:rPr>
          <w:rFonts w:ascii="Arial" w:hAnsi="Arial" w:cs="Arial"/>
          <w:sz w:val="24"/>
          <w:szCs w:val="24"/>
          <w:lang w:val="en-US"/>
        </w:rPr>
        <w:t xml:space="preserve">8 </w:t>
      </w:r>
      <w:r w:rsidR="00884E07" w:rsidRPr="00F57363">
        <w:rPr>
          <w:rFonts w:ascii="Arial" w:hAnsi="Arial" w:cs="Arial"/>
          <w:sz w:val="24"/>
          <w:szCs w:val="24"/>
        </w:rPr>
        <w:t>нощувки</w:t>
      </w:r>
    </w:p>
    <w:p w14:paraId="011D43C1" w14:textId="37205835" w:rsidR="00884E07" w:rsidRPr="00F57363" w:rsidRDefault="00884E07" w:rsidP="00123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>Дати на заминаване:</w:t>
      </w:r>
    </w:p>
    <w:p w14:paraId="4A4E8F93" w14:textId="7DB37AC6" w:rsidR="00884E07" w:rsidRPr="00F57363" w:rsidRDefault="00884E07" w:rsidP="0012366C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18.10. / 25.10.2024</w:t>
      </w:r>
    </w:p>
    <w:p w14:paraId="7DEA985A" w14:textId="6A5194F4" w:rsidR="00884E07" w:rsidRPr="00F57363" w:rsidRDefault="00884E07" w:rsidP="0012366C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01.11. / 08.11. / 15.11. / 22.11. / 29.11.2024</w:t>
      </w:r>
    </w:p>
    <w:p w14:paraId="56DF4D6F" w14:textId="3B5A615C" w:rsidR="00884E07" w:rsidRPr="00F57363" w:rsidRDefault="00884E07" w:rsidP="0012366C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06.12. / 13.12. / 20.12. / 27.12.2024</w:t>
      </w:r>
    </w:p>
    <w:p w14:paraId="1B192999" w14:textId="2F355EFB" w:rsidR="00884E07" w:rsidRPr="00F57363" w:rsidRDefault="00884E07" w:rsidP="00884E07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03.01. / 10.01. / 17.01. /24.01. / 31.01.2025</w:t>
      </w:r>
    </w:p>
    <w:p w14:paraId="2D897E01" w14:textId="4C45DB1E" w:rsidR="00884E07" w:rsidRPr="00F57363" w:rsidRDefault="00884E07" w:rsidP="00884E07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07.02. / 14.02. / 21.02. /28.02.2025</w:t>
      </w:r>
    </w:p>
    <w:p w14:paraId="2EF3FCF2" w14:textId="222500D0" w:rsidR="00884E07" w:rsidRPr="00F57363" w:rsidRDefault="00884E07" w:rsidP="00884E07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07.03. / 14.03. / 21.03.2025</w:t>
      </w:r>
    </w:p>
    <w:p w14:paraId="2347B40E" w14:textId="509B69CF" w:rsidR="00884E07" w:rsidRPr="00F57363" w:rsidRDefault="00884E07" w:rsidP="00123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>Маршрут:</w:t>
      </w:r>
    </w:p>
    <w:p w14:paraId="7537071B" w14:textId="79D2CDE3" w:rsidR="00884E07" w:rsidRPr="00F57363" w:rsidRDefault="00884E07" w:rsidP="0012366C">
      <w:pPr>
        <w:jc w:val="center"/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 xml:space="preserve">София – Мадрид – </w:t>
      </w:r>
      <w:proofErr w:type="spellStart"/>
      <w:r w:rsidRPr="00F57363">
        <w:rPr>
          <w:rFonts w:ascii="Arial" w:hAnsi="Arial" w:cs="Arial"/>
          <w:sz w:val="24"/>
          <w:szCs w:val="24"/>
        </w:rPr>
        <w:t>Пунта</w:t>
      </w:r>
      <w:proofErr w:type="spellEnd"/>
      <w:r w:rsidRPr="00F57363">
        <w:rPr>
          <w:rFonts w:ascii="Arial" w:hAnsi="Arial" w:cs="Arial"/>
          <w:sz w:val="24"/>
          <w:szCs w:val="24"/>
        </w:rPr>
        <w:t xml:space="preserve"> Кана – Мадрид – </w:t>
      </w:r>
      <w:proofErr w:type="spellStart"/>
      <w:r w:rsidRPr="00F57363">
        <w:rPr>
          <w:rFonts w:ascii="Arial" w:hAnsi="Arial" w:cs="Arial"/>
          <w:sz w:val="24"/>
          <w:szCs w:val="24"/>
        </w:rPr>
        <w:t>Содия</w:t>
      </w:r>
      <w:proofErr w:type="spellEnd"/>
    </w:p>
    <w:p w14:paraId="1F8F5880" w14:textId="27318862" w:rsidR="00884E07" w:rsidRDefault="00884E07" w:rsidP="0012366C">
      <w:pPr>
        <w:jc w:val="center"/>
      </w:pPr>
    </w:p>
    <w:p w14:paraId="3249E873" w14:textId="6F2EBC51" w:rsidR="00884E07" w:rsidRPr="00F57363" w:rsidRDefault="00884E07" w:rsidP="00884E07">
      <w:pPr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>ПРОГРАМА:</w:t>
      </w:r>
    </w:p>
    <w:p w14:paraId="6EFB57A6" w14:textId="59ECD2F9" w:rsidR="00884E07" w:rsidRPr="00F57363" w:rsidRDefault="00884E07" w:rsidP="00884E07">
      <w:pPr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>Ден 1: София – Мадрид</w:t>
      </w:r>
    </w:p>
    <w:p w14:paraId="78D01B25" w14:textId="1B8C42E2" w:rsidR="00430F5C" w:rsidRPr="00F57363" w:rsidRDefault="00884E07" w:rsidP="00884E07">
      <w:pPr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Полет от София за Мадрид. Пристигане в испанската столица</w:t>
      </w:r>
      <w:r w:rsidR="00430F5C" w:rsidRPr="00F57363">
        <w:rPr>
          <w:rFonts w:ascii="Arial" w:hAnsi="Arial" w:cs="Arial"/>
          <w:sz w:val="24"/>
          <w:szCs w:val="24"/>
        </w:rPr>
        <w:t>. Трансфер до хотел близо до летището и настаняване за 1 нощувка.</w:t>
      </w:r>
    </w:p>
    <w:p w14:paraId="5ACC0A97" w14:textId="11314025" w:rsidR="00884E07" w:rsidRPr="00F57363" w:rsidRDefault="00884E07" w:rsidP="00884E07">
      <w:pPr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 xml:space="preserve">Ден 2: </w:t>
      </w:r>
      <w:r w:rsidR="00430F5C" w:rsidRPr="00F57363">
        <w:rPr>
          <w:rFonts w:ascii="Arial" w:hAnsi="Arial" w:cs="Arial"/>
          <w:b/>
          <w:bCs/>
          <w:sz w:val="24"/>
          <w:szCs w:val="24"/>
        </w:rPr>
        <w:t xml:space="preserve">Мадрид – </w:t>
      </w:r>
      <w:proofErr w:type="spellStart"/>
      <w:r w:rsidR="00430F5C" w:rsidRPr="00F57363">
        <w:rPr>
          <w:rFonts w:ascii="Arial" w:hAnsi="Arial" w:cs="Arial"/>
          <w:b/>
          <w:bCs/>
          <w:sz w:val="24"/>
          <w:szCs w:val="24"/>
        </w:rPr>
        <w:t>Пунта</w:t>
      </w:r>
      <w:proofErr w:type="spellEnd"/>
      <w:r w:rsidR="00430F5C" w:rsidRPr="00F57363">
        <w:rPr>
          <w:rFonts w:ascii="Arial" w:hAnsi="Arial" w:cs="Arial"/>
          <w:b/>
          <w:bCs/>
          <w:sz w:val="24"/>
          <w:szCs w:val="24"/>
        </w:rPr>
        <w:t xml:space="preserve"> Кана</w:t>
      </w:r>
    </w:p>
    <w:p w14:paraId="29769878" w14:textId="5BE43AA4" w:rsidR="00430F5C" w:rsidRPr="00F57363" w:rsidRDefault="00430F5C" w:rsidP="00884E07">
      <w:pPr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 xml:space="preserve">Закуска. Трансфер до летище за чартърен полет от Мадрид за </w:t>
      </w:r>
      <w:proofErr w:type="spellStart"/>
      <w:r w:rsidRPr="00F57363">
        <w:rPr>
          <w:rFonts w:ascii="Arial" w:hAnsi="Arial" w:cs="Arial"/>
          <w:sz w:val="24"/>
          <w:szCs w:val="24"/>
        </w:rPr>
        <w:t>Пунта</w:t>
      </w:r>
      <w:proofErr w:type="spellEnd"/>
      <w:r w:rsidRPr="00F57363">
        <w:rPr>
          <w:rFonts w:ascii="Arial" w:hAnsi="Arial" w:cs="Arial"/>
          <w:sz w:val="24"/>
          <w:szCs w:val="24"/>
        </w:rPr>
        <w:t xml:space="preserve"> Кана. Пристигане в </w:t>
      </w:r>
      <w:proofErr w:type="spellStart"/>
      <w:r w:rsidRPr="00F57363">
        <w:rPr>
          <w:rFonts w:ascii="Arial" w:hAnsi="Arial" w:cs="Arial"/>
          <w:sz w:val="24"/>
          <w:szCs w:val="24"/>
        </w:rPr>
        <w:t>Доминикана</w:t>
      </w:r>
      <w:proofErr w:type="spellEnd"/>
      <w:r w:rsidRPr="00F57363">
        <w:rPr>
          <w:rFonts w:ascii="Arial" w:hAnsi="Arial" w:cs="Arial"/>
          <w:sz w:val="24"/>
          <w:szCs w:val="24"/>
        </w:rPr>
        <w:t>, посрещане от представител на фирмата партньор и трансфер до избрания хотел.</w:t>
      </w:r>
    </w:p>
    <w:p w14:paraId="1D1CA355" w14:textId="2B821ECD" w:rsidR="00430F5C" w:rsidRPr="00F57363" w:rsidRDefault="00430F5C" w:rsidP="00884E07">
      <w:pPr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 xml:space="preserve">Ден 3 – 8: </w:t>
      </w:r>
      <w:proofErr w:type="spellStart"/>
      <w:r w:rsidRPr="00F57363">
        <w:rPr>
          <w:rFonts w:ascii="Arial" w:hAnsi="Arial" w:cs="Arial"/>
          <w:b/>
          <w:bCs/>
          <w:sz w:val="24"/>
          <w:szCs w:val="24"/>
        </w:rPr>
        <w:t>Пунта</w:t>
      </w:r>
      <w:proofErr w:type="spellEnd"/>
      <w:r w:rsidRPr="00F57363">
        <w:rPr>
          <w:rFonts w:ascii="Arial" w:hAnsi="Arial" w:cs="Arial"/>
          <w:b/>
          <w:bCs/>
          <w:sz w:val="24"/>
          <w:szCs w:val="24"/>
        </w:rPr>
        <w:t xml:space="preserve"> Кана</w:t>
      </w:r>
    </w:p>
    <w:p w14:paraId="39E46DAC" w14:textId="723827C0" w:rsidR="00430F5C" w:rsidRPr="00F57363" w:rsidRDefault="00430F5C" w:rsidP="00884E07">
      <w:pPr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Свободно време за плаж и почивка.</w:t>
      </w:r>
    </w:p>
    <w:p w14:paraId="04381E9F" w14:textId="769C7E9D" w:rsidR="00430F5C" w:rsidRPr="00F57363" w:rsidRDefault="00430F5C" w:rsidP="00884E07">
      <w:pPr>
        <w:rPr>
          <w:rFonts w:ascii="Arial" w:hAnsi="Arial" w:cs="Arial"/>
          <w:sz w:val="24"/>
          <w:szCs w:val="24"/>
        </w:rPr>
      </w:pPr>
      <w:r w:rsidRPr="00F57363">
        <w:rPr>
          <w:rFonts w:ascii="Arial" w:hAnsi="Arial" w:cs="Arial"/>
          <w:sz w:val="24"/>
          <w:szCs w:val="24"/>
        </w:rPr>
        <w:t>Възможност за допълнителна екскурзия срещу заплащане – гмуркане, разходка с лодка, водни атракции и др. (очаквайте информация скоро).</w:t>
      </w:r>
    </w:p>
    <w:p w14:paraId="22115D04" w14:textId="20F82A60" w:rsidR="00430F5C" w:rsidRPr="00F57363" w:rsidRDefault="00430F5C" w:rsidP="00884E07">
      <w:pPr>
        <w:rPr>
          <w:rFonts w:ascii="Arial" w:hAnsi="Arial" w:cs="Arial"/>
          <w:b/>
          <w:bCs/>
          <w:sz w:val="24"/>
          <w:szCs w:val="24"/>
        </w:rPr>
      </w:pPr>
      <w:r w:rsidRPr="00F57363">
        <w:rPr>
          <w:rFonts w:ascii="Arial" w:hAnsi="Arial" w:cs="Arial"/>
          <w:b/>
          <w:bCs/>
          <w:sz w:val="24"/>
          <w:szCs w:val="24"/>
        </w:rPr>
        <w:t xml:space="preserve">Ден 9: </w:t>
      </w:r>
    </w:p>
    <w:p w14:paraId="6332D94A" w14:textId="60C090EF" w:rsidR="00F57363" w:rsidRDefault="00430F5C" w:rsidP="00F5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Закуска. Трансфер до летище за полет от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Пунта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Кана за Мадрид. </w:t>
      </w:r>
      <w:r w:rsidR="00F57363" w:rsidRPr="00F57363">
        <w:rPr>
          <w:rFonts w:ascii="Arial" w:eastAsia="Times New Roman" w:hAnsi="Arial" w:cs="Arial"/>
          <w:sz w:val="24"/>
          <w:szCs w:val="24"/>
          <w:lang w:eastAsia="bg-BG"/>
        </w:rPr>
        <w:t>Вечерта полет от Мадрид за София.</w:t>
      </w:r>
    </w:p>
    <w:p w14:paraId="305744BB" w14:textId="546328CB" w:rsidR="00F57363" w:rsidRDefault="00F57363" w:rsidP="00F5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20C3EB" w14:textId="6F84776E" w:rsidR="00F57363" w:rsidRDefault="00F57363" w:rsidP="00F573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Цената включва:</w:t>
      </w:r>
    </w:p>
    <w:p w14:paraId="47E69D17" w14:textId="09B66103" w:rsid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Самолетен билет София – Мадрид – София с включен 1 бр. ръчен багаж до 10 кг. + 1 дамска чанта/лаптоп и 1 бр. регистриран багаж до 23 кг.;</w:t>
      </w:r>
    </w:p>
    <w:p w14:paraId="4FB7BF91" w14:textId="705BB25E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>Самолет</w:t>
      </w:r>
      <w:r>
        <w:rPr>
          <w:rFonts w:ascii="Arial" w:eastAsia="Times New Roman" w:hAnsi="Arial" w:cs="Arial"/>
          <w:sz w:val="24"/>
          <w:szCs w:val="24"/>
          <w:lang w:eastAsia="bg-BG"/>
        </w:rPr>
        <w:t>е</w:t>
      </w: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н билети Мадрид –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Пунта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Кана  – Мадрид с 20 кг. регистриран багаж;</w:t>
      </w:r>
    </w:p>
    <w:p w14:paraId="573D0560" w14:textId="61ECD52B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1 нощувка със закуска в Мадрид в </w:t>
      </w:r>
      <w:r>
        <w:rPr>
          <w:rFonts w:ascii="Arial" w:eastAsia="Times New Roman" w:hAnsi="Arial" w:cs="Arial"/>
          <w:sz w:val="24"/>
          <w:szCs w:val="24"/>
          <w:lang w:eastAsia="bg-BG"/>
        </w:rPr>
        <w:t>хотел близо до летището</w:t>
      </w:r>
      <w:r w:rsidRPr="00F57363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5B041CB3" w14:textId="55BAC03D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7 нощувки на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All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Inclusivе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база в избрания хотел в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Пунта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Кана;</w:t>
      </w:r>
    </w:p>
    <w:p w14:paraId="47CDDD49" w14:textId="786DDA65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lastRenderedPageBreak/>
        <w:t>Трансфери летище - хотел - летище в Мадрид;</w:t>
      </w:r>
    </w:p>
    <w:p w14:paraId="3FAF26B1" w14:textId="68BF8E51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Трансфери летище - хотел - летище в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Доминикана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3D6C20BA" w14:textId="17C3AF71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Представител на български в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Пунта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Кана;</w:t>
      </w:r>
    </w:p>
    <w:p w14:paraId="783063E5" w14:textId="492E38C0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Медицинска застраховка*  с покритие 10000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Euro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/с </w:t>
      </w:r>
      <w:proofErr w:type="spellStart"/>
      <w:r w:rsidRPr="00F57363">
        <w:rPr>
          <w:rFonts w:ascii="Arial" w:eastAsia="Times New Roman" w:hAnsi="Arial" w:cs="Arial"/>
          <w:sz w:val="24"/>
          <w:szCs w:val="24"/>
          <w:lang w:eastAsia="bg-BG"/>
        </w:rPr>
        <w:t>Евроинс</w:t>
      </w:r>
      <w:proofErr w:type="spellEnd"/>
      <w:r w:rsidRPr="00F57363">
        <w:rPr>
          <w:rFonts w:ascii="Arial" w:eastAsia="Times New Roman" w:hAnsi="Arial" w:cs="Arial"/>
          <w:sz w:val="24"/>
          <w:szCs w:val="24"/>
          <w:lang w:eastAsia="bg-BG"/>
        </w:rPr>
        <w:t>/ с покритие за COVID19.</w:t>
      </w:r>
    </w:p>
    <w:p w14:paraId="737550B5" w14:textId="77777777" w:rsidR="00F57363" w:rsidRPr="00F57363" w:rsidRDefault="00F57363" w:rsidP="00F573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14:paraId="76A62E28" w14:textId="77777777" w:rsidR="00F57363" w:rsidRPr="00F57363" w:rsidRDefault="00F57363" w:rsidP="00F573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>Цената не включва:</w:t>
      </w:r>
    </w:p>
    <w:p w14:paraId="29E33130" w14:textId="084C8B9E" w:rsid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Разходи от личен характер;</w:t>
      </w:r>
    </w:p>
    <w:p w14:paraId="69EC07CE" w14:textId="44CDE551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57363">
        <w:rPr>
          <w:rFonts w:ascii="Arial" w:eastAsia="Times New Roman" w:hAnsi="Arial" w:cs="Arial"/>
          <w:sz w:val="24"/>
          <w:szCs w:val="24"/>
          <w:lang w:eastAsia="bg-BG"/>
        </w:rPr>
        <w:t>Допълнителни екскурзии по желание;</w:t>
      </w:r>
    </w:p>
    <w:p w14:paraId="1EEB91F5" w14:textId="65AAB0F0" w:rsidR="00F57363" w:rsidRPr="00F57363" w:rsidRDefault="00F57363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Т</w:t>
      </w:r>
      <w:r w:rsidRPr="00F57363">
        <w:rPr>
          <w:rFonts w:ascii="Arial" w:eastAsia="Times New Roman" w:hAnsi="Arial" w:cs="Arial"/>
          <w:sz w:val="24"/>
          <w:szCs w:val="24"/>
          <w:lang w:eastAsia="bg-BG"/>
        </w:rPr>
        <w:t>уристическа такса</w:t>
      </w:r>
      <w:r>
        <w:rPr>
          <w:rFonts w:ascii="Arial" w:eastAsia="Times New Roman" w:hAnsi="Arial" w:cs="Arial"/>
          <w:sz w:val="24"/>
          <w:szCs w:val="24"/>
          <w:lang w:eastAsia="bg-BG"/>
        </w:rPr>
        <w:t>,</w:t>
      </w:r>
      <w:r w:rsidRPr="00F57363">
        <w:rPr>
          <w:rFonts w:ascii="Arial" w:eastAsia="Times New Roman" w:hAnsi="Arial" w:cs="Arial"/>
          <w:sz w:val="24"/>
          <w:szCs w:val="24"/>
          <w:lang w:eastAsia="bg-BG"/>
        </w:rPr>
        <w:t xml:space="preserve"> ако се изиска от хотела;</w:t>
      </w:r>
    </w:p>
    <w:p w14:paraId="4E4B28A3" w14:textId="0D860792" w:rsidR="00F57363" w:rsidRPr="00F57363" w:rsidRDefault="001761A7" w:rsidP="00F57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По желание з</w:t>
      </w:r>
      <w:r w:rsidR="00F57363" w:rsidRPr="00F57363">
        <w:rPr>
          <w:rFonts w:ascii="Arial" w:eastAsia="Times New Roman" w:hAnsi="Arial" w:cs="Arial"/>
          <w:sz w:val="24"/>
          <w:szCs w:val="24"/>
          <w:lang w:eastAsia="bg-BG"/>
        </w:rPr>
        <w:t>астраховка "Отмяна на пътуване" ( препоръчително).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F57363" w:rsidRPr="00F57363">
        <w:rPr>
          <w:rFonts w:ascii="Arial" w:eastAsia="Times New Roman" w:hAnsi="Arial" w:cs="Arial"/>
          <w:sz w:val="24"/>
          <w:szCs w:val="24"/>
          <w:lang w:eastAsia="bg-BG"/>
        </w:rPr>
        <w:t>Сключва се до 30 дни преди отпътуване.</w:t>
      </w:r>
    </w:p>
    <w:p w14:paraId="3274C6FA" w14:textId="77777777" w:rsidR="001761A7" w:rsidRDefault="001761A7" w:rsidP="001761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14:paraId="34B46D3B" w14:textId="260B4B68" w:rsidR="00F57363" w:rsidRDefault="00035E21" w:rsidP="001761A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 xml:space="preserve">Цените са ориентировъчни. </w:t>
      </w:r>
      <w:r w:rsidR="00F57363"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След подаване на имена пакетната цена се препотвърждава до 24 часа.</w:t>
      </w:r>
    </w:p>
    <w:p w14:paraId="7793B5E6" w14:textId="78B63741" w:rsidR="001761A7" w:rsidRDefault="001761A7" w:rsidP="001761A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</w:pPr>
    </w:p>
    <w:p w14:paraId="0172BED0" w14:textId="2A0EF154" w:rsidR="001761A7" w:rsidRDefault="001761A7" w:rsidP="001761A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</w:pPr>
    </w:p>
    <w:p w14:paraId="782281CD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Условия за записване и начин на плащане: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EDA978C" w14:textId="3488A987" w:rsidR="001761A7" w:rsidRPr="001761A7" w:rsidRDefault="001761A7" w:rsidP="0017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Депозит в размер на 50% на човек от стойността на целия пакет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02F4BC4A" w14:textId="1B81762A" w:rsidR="001761A7" w:rsidRPr="001761A7" w:rsidRDefault="001761A7" w:rsidP="0017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Доплащане до 35 дни преди заминаване 100% от стойността на целия пакет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01E821FA" w14:textId="77777777" w:rsidR="001761A7" w:rsidRPr="001761A7" w:rsidRDefault="001761A7" w:rsidP="0017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Краен срок за записване по програмата – 5 дни преди заминаване.</w:t>
      </w:r>
    </w:p>
    <w:p w14:paraId="416C250D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Пътуващите имат право да прекратят едностранно договора по всяко време преди започването на изпълнението на туристическия пакет, след заплащане на следните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анулационни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суми. В случай на отказ от пътуването, фирмата възстановява заплатената сума при следните удръжки: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A991802" w14:textId="77777777" w:rsidR="001761A7" w:rsidRPr="001761A7" w:rsidRDefault="001761A7" w:rsidP="0017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При прекратяване на договора в период по дълъг от 60 дни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6CD63B28" w14:textId="5E3AEC0D" w:rsidR="001761A7" w:rsidRPr="001761A7" w:rsidRDefault="001761A7" w:rsidP="0017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потребителят дължи неустойка 50.00 лв. на човек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71A8651D" w14:textId="3512ADEA" w:rsidR="001761A7" w:rsidRPr="001761A7" w:rsidRDefault="001761A7" w:rsidP="0017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от 60 дни до 45 дни преди датата на отпътуване: 30% от целия договор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643C05D7" w14:textId="28A6AAD3" w:rsidR="001761A7" w:rsidRPr="001761A7" w:rsidRDefault="001761A7" w:rsidP="0017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от 44 дни до 35 дни до датата на пътуване: депозита. - 50%</w:t>
      </w:r>
      <w:r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6AE118D3" w14:textId="38A55626" w:rsidR="001761A7" w:rsidRPr="001761A7" w:rsidRDefault="001761A7" w:rsidP="0017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при по-малко от 34 дни от датата на пътуване: 100% от целия договор</w:t>
      </w:r>
      <w:r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588233C9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АНУЛАЦИИ БЕЗ НЕУСТОЙКА И ВРЪЩАНЕ НА СУМИ: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6099DD5" w14:textId="77777777" w:rsidR="001761A7" w:rsidRPr="001761A7" w:rsidRDefault="001761A7" w:rsidP="0017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При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анулация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на пътуването от страна на ТО, сумата се възстановява в рамките на 30 дни от деня на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анулацията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09F8B8DE" w14:textId="77777777" w:rsidR="001761A7" w:rsidRPr="001761A7" w:rsidRDefault="001761A7" w:rsidP="0017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При активация на полицата „Отмяна на пътуване“, включително при положителен PCR тест, сумата се възстановява спрямо условията на застрахователя.</w:t>
      </w:r>
    </w:p>
    <w:p w14:paraId="25D8D0E0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Туроператорът препоръчва сключване на застраховка „Отмяна на пътуване“</w:t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  <w:t>Застрахователна сума на човек при сключена Застраховка „Отмяна на пътуване“ на 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Евроинс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>-Покритие на застраховката /</w:t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Сума за плащане: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9D1EC02" w14:textId="77777777" w:rsidR="001761A7" w:rsidRPr="001761A7" w:rsidRDefault="001761A7" w:rsidP="00176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lastRenderedPageBreak/>
        <w:t>Mежду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1000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лв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и 1500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лв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– Премия 75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лв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14:paraId="5557B8E8" w14:textId="77777777" w:rsidR="001761A7" w:rsidRPr="001761A7" w:rsidRDefault="001761A7" w:rsidP="00176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Между 1500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лв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и 2000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лв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– Премия 100 лв.</w:t>
      </w:r>
    </w:p>
    <w:p w14:paraId="215D6E41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Общи условия при застраховка „Отмяна на пътуване“, включваща и отмяна на пътуването поради COVID-19: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85B8284" w14:textId="77777777" w:rsidR="001761A7" w:rsidRPr="001761A7" w:rsidRDefault="001761A7" w:rsidP="00176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Възстановяване на възникналите разходи при анулиране на резервирано пътуване;</w:t>
      </w:r>
    </w:p>
    <w:p w14:paraId="09AABFB3" w14:textId="77777777" w:rsidR="001761A7" w:rsidRPr="001761A7" w:rsidRDefault="001761A7" w:rsidP="00176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Ако застрахованото лице се разболее от COVID-19 или е поставено под карантина поради съмнение за заболяване и следователно трябва да отмени планирано пътуване, застраховката покрива възстановяването на разходите за анулиране на пътуването. Заболяването на съпруг/а или близък роднина, който не пътува, също се счита за причина за анулиране на пътуването, при условие че лицето има живото застрашаващо състояние поради COVID-19 и се нуждае от интензивни грижи в болница.</w:t>
      </w:r>
    </w:p>
    <w:p w14:paraId="7688DCEA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Какво не покрива застраховката?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B8FE142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Събития, които са причинени предумишлено или поради груба небрежност на застрахования;</w:t>
      </w:r>
    </w:p>
    <w:p w14:paraId="59C1A2AD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Опит за самоубийство или самоубийство;</w:t>
      </w:r>
    </w:p>
    <w:p w14:paraId="748AB0DE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Събития в здравословното състояние на застрахования, които са настъпили или се очаква да настъпят в момента на сключване на застраховката или началото на пътуването;</w:t>
      </w:r>
    </w:p>
    <w:p w14:paraId="07B035AE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Събития, които застрахования понася вследствие на употреба на алкохол, наркотици, медикаменти или поради отлагане на предписана терапия;</w:t>
      </w:r>
    </w:p>
    <w:p w14:paraId="0E07FF99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Събития, които са в посредствена или непосредствена връзка с размирици, военни действия, терор от всякакъв вид, стихийни бедствия, влияния на околната среда, земетресения;</w:t>
      </w:r>
    </w:p>
    <w:p w14:paraId="63E54A93" w14:textId="77777777" w:rsidR="001761A7" w:rsidRPr="001761A7" w:rsidRDefault="001761A7" w:rsidP="00176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За повече информация относно включените застраховки, моля свържете се с нас!</w:t>
      </w:r>
    </w:p>
    <w:p w14:paraId="521F8988" w14:textId="7B5806C1" w:rsidR="001761A7" w:rsidRPr="001761A7" w:rsidRDefault="001761A7" w:rsidP="00D75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EC190D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Важно: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289B7C0" w14:textId="77777777" w:rsidR="001761A7" w:rsidRPr="001761A7" w:rsidRDefault="001761A7" w:rsidP="00176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Минимален брой туристи: няма.</w:t>
      </w:r>
    </w:p>
    <w:p w14:paraId="585B2B26" w14:textId="77777777" w:rsidR="001761A7" w:rsidRPr="001761A7" w:rsidRDefault="001761A7" w:rsidP="00176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Пътуването не е подходящо за лица с ограничена подвижност.</w:t>
      </w:r>
    </w:p>
    <w:p w14:paraId="3C9327F2" w14:textId="77777777" w:rsidR="001761A7" w:rsidRPr="001761A7" w:rsidRDefault="001761A7" w:rsidP="00176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Българските граждани, пътуващи за страната, е необходимо да притежават валиден паспорт, минимум 6 месеца след датата на влизане в страната.</w:t>
      </w:r>
    </w:p>
    <w:p w14:paraId="74705244" w14:textId="77777777" w:rsidR="001761A7" w:rsidRPr="001761A7" w:rsidRDefault="001761A7" w:rsidP="00176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Запазва се правото да бъдат правени промени по програмата, авиокомпанията, полетното разписание и други.</w:t>
      </w:r>
    </w:p>
    <w:p w14:paraId="1410F55D" w14:textId="77777777" w:rsidR="001761A7" w:rsidRPr="001761A7" w:rsidRDefault="001761A7" w:rsidP="00176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Туристите заплатили пълна или частична сума ще бъдат осведомени в най-кратки срокове.</w:t>
      </w:r>
    </w:p>
    <w:p w14:paraId="69A1B199" w14:textId="77777777" w:rsidR="001761A7" w:rsidRPr="001761A7" w:rsidRDefault="001761A7" w:rsidP="0017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b/>
          <w:bCs/>
          <w:color w:val="FF0000"/>
          <w:sz w:val="24"/>
          <w:szCs w:val="24"/>
          <w:lang w:eastAsia="bg-BG"/>
        </w:rPr>
        <w:t>Условия:</w:t>
      </w:r>
      <w:r w:rsidRPr="00176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B2718FD" w14:textId="77777777" w:rsidR="001761A7" w:rsidRPr="001761A7" w:rsidRDefault="001761A7" w:rsidP="00176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lastRenderedPageBreak/>
        <w:t>20 дни преди обявените дати на тръгване съответната програма ще бъде потвърдена, ако има събран минимум или анулирана, ако такъв липсва.</w:t>
      </w:r>
    </w:p>
    <w:p w14:paraId="29C4C5E6" w14:textId="38462706" w:rsidR="00B76F88" w:rsidRPr="00D75C64" w:rsidRDefault="001761A7" w:rsidP="00D75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61A7">
        <w:rPr>
          <w:rFonts w:ascii="Arial" w:eastAsia="Times New Roman" w:hAnsi="Arial" w:cs="Arial"/>
          <w:sz w:val="24"/>
          <w:szCs w:val="24"/>
          <w:lang w:eastAsia="bg-BG"/>
        </w:rPr>
        <w:t>Туроператорът препоръчва на своите клиенти сключване на застраховка "Отмяна на пътуване" по чл.80, ал.1,т.14 от Закона за туризма, покриваща разходите при анулиране на пътуването, при съкращаване и прекъсване на пътуването, поради здравословни причини на пътуващия или негови близки.</w:t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  <w:t>Застраховката е доброволна и се сключва в деня на подписване на договора за организирано пътуване.</w:t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1761A7">
        <w:rPr>
          <w:rFonts w:ascii="Arial" w:eastAsia="Times New Roman" w:hAnsi="Arial" w:cs="Arial"/>
          <w:sz w:val="24"/>
          <w:szCs w:val="24"/>
          <w:lang w:eastAsia="bg-BG"/>
        </w:rPr>
        <w:br/>
        <w:t xml:space="preserve">*Туроператорът не възстановява сумата по застраховката при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неосъществяване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 xml:space="preserve"> на </w:t>
      </w:r>
      <w:proofErr w:type="spellStart"/>
      <w:r w:rsidRPr="001761A7">
        <w:rPr>
          <w:rFonts w:ascii="Arial" w:eastAsia="Times New Roman" w:hAnsi="Arial" w:cs="Arial"/>
          <w:sz w:val="24"/>
          <w:szCs w:val="24"/>
          <w:lang w:eastAsia="bg-BG"/>
        </w:rPr>
        <w:t>екскурзиятa</w:t>
      </w:r>
      <w:proofErr w:type="spellEnd"/>
      <w:r w:rsidRPr="001761A7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sectPr w:rsidR="00B76F88" w:rsidRPr="00D75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439"/>
    <w:multiLevelType w:val="multilevel"/>
    <w:tmpl w:val="5CB8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F789F"/>
    <w:multiLevelType w:val="multilevel"/>
    <w:tmpl w:val="8AF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0D1F"/>
    <w:multiLevelType w:val="multilevel"/>
    <w:tmpl w:val="2C5C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24B2B"/>
    <w:multiLevelType w:val="multilevel"/>
    <w:tmpl w:val="DB60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31AB0"/>
    <w:multiLevelType w:val="multilevel"/>
    <w:tmpl w:val="F462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E2681"/>
    <w:multiLevelType w:val="multilevel"/>
    <w:tmpl w:val="A77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E124E"/>
    <w:multiLevelType w:val="hybridMultilevel"/>
    <w:tmpl w:val="FA588B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0FEA"/>
    <w:multiLevelType w:val="multilevel"/>
    <w:tmpl w:val="549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67E2B"/>
    <w:multiLevelType w:val="multilevel"/>
    <w:tmpl w:val="FB9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3615E"/>
    <w:multiLevelType w:val="multilevel"/>
    <w:tmpl w:val="32B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6C"/>
    <w:rsid w:val="00035E21"/>
    <w:rsid w:val="0012366C"/>
    <w:rsid w:val="001761A7"/>
    <w:rsid w:val="00204834"/>
    <w:rsid w:val="00430F5C"/>
    <w:rsid w:val="004834F0"/>
    <w:rsid w:val="00633A1B"/>
    <w:rsid w:val="007F609C"/>
    <w:rsid w:val="00884E07"/>
    <w:rsid w:val="009175B4"/>
    <w:rsid w:val="0094009C"/>
    <w:rsid w:val="00B76F88"/>
    <w:rsid w:val="00D1623C"/>
    <w:rsid w:val="00D75C64"/>
    <w:rsid w:val="00D925C8"/>
    <w:rsid w:val="00DA1F93"/>
    <w:rsid w:val="00F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D421"/>
  <w15:chartTrackingRefBased/>
  <w15:docId w15:val="{0E41E993-0409-4C90-95EF-780844EC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0F5C"/>
    <w:rPr>
      <w:b/>
      <w:bCs/>
    </w:rPr>
  </w:style>
  <w:style w:type="paragraph" w:styleId="ListParagraph">
    <w:name w:val="List Paragraph"/>
    <w:basedOn w:val="Normal"/>
    <w:uiPriority w:val="34"/>
    <w:qFormat/>
    <w:rsid w:val="00F57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wtze">
    <w:name w:val="hwtze"/>
    <w:basedOn w:val="DefaultParagraphFont"/>
    <w:rsid w:val="009175B4"/>
  </w:style>
  <w:style w:type="character" w:customStyle="1" w:styleId="rynqvb">
    <w:name w:val="rynqvb"/>
    <w:basedOn w:val="DefaultParagraphFont"/>
    <w:rsid w:val="0091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2024-07-16T10:20:00Z</dcterms:created>
  <dcterms:modified xsi:type="dcterms:W3CDTF">2024-07-17T09:51:00Z</dcterms:modified>
</cp:coreProperties>
</file>